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E7" w:rsidRDefault="00E358E7" w:rsidP="00E358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358E7" w:rsidRDefault="00D16A49" w:rsidP="00E358E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комиссии от </w:t>
      </w:r>
      <w:r w:rsidR="00D537C3">
        <w:rPr>
          <w:rFonts w:ascii="Times New Roman" w:hAnsi="Times New Roman" w:cs="Times New Roman"/>
          <w:b/>
          <w:sz w:val="28"/>
          <w:szCs w:val="28"/>
        </w:rPr>
        <w:t>03</w:t>
      </w:r>
      <w:r>
        <w:rPr>
          <w:rFonts w:ascii="Times New Roman" w:hAnsi="Times New Roman" w:cs="Times New Roman"/>
          <w:b/>
          <w:sz w:val="28"/>
          <w:szCs w:val="28"/>
        </w:rPr>
        <w:t>.10</w:t>
      </w:r>
      <w:r w:rsidR="00036F8A">
        <w:rPr>
          <w:rFonts w:ascii="Times New Roman" w:hAnsi="Times New Roman" w:cs="Times New Roman"/>
          <w:b/>
          <w:sz w:val="28"/>
          <w:szCs w:val="28"/>
        </w:rPr>
        <w:t>.202</w:t>
      </w:r>
      <w:r w:rsidR="00D537C3">
        <w:rPr>
          <w:rFonts w:ascii="Times New Roman" w:hAnsi="Times New Roman" w:cs="Times New Roman"/>
          <w:b/>
          <w:sz w:val="28"/>
          <w:szCs w:val="28"/>
        </w:rPr>
        <w:t>4</w:t>
      </w:r>
      <w:r w:rsidR="00E358E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358E7" w:rsidRDefault="00E358E7" w:rsidP="00E358E7">
      <w:pPr>
        <w:spacing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358E7" w:rsidRDefault="00D537C3" w:rsidP="00E358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D16A49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622EA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622EA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358E7">
        <w:rPr>
          <w:rFonts w:ascii="Times New Roman" w:hAnsi="Times New Roman" w:cs="Times New Roman"/>
          <w:sz w:val="28"/>
          <w:szCs w:val="28"/>
        </w:rPr>
        <w:t>состоялось заседание Комиссии по соблюдению требований к служебному поведению федеральных государственных гражданских служащих Территориального органа Федеральной службы государственной статистики по Вологодской области и урегулированию конфликт</w:t>
      </w:r>
      <w:r w:rsidR="00C04A1D">
        <w:rPr>
          <w:rFonts w:ascii="Times New Roman" w:hAnsi="Times New Roman" w:cs="Times New Roman"/>
          <w:sz w:val="28"/>
          <w:szCs w:val="28"/>
        </w:rPr>
        <w:t>а интересов (далее – к</w:t>
      </w:r>
      <w:r w:rsidR="00E358E7">
        <w:rPr>
          <w:rFonts w:ascii="Times New Roman" w:hAnsi="Times New Roman" w:cs="Times New Roman"/>
          <w:sz w:val="28"/>
          <w:szCs w:val="28"/>
        </w:rPr>
        <w:t>омиссия).</w:t>
      </w:r>
    </w:p>
    <w:p w:rsidR="00E358E7" w:rsidRDefault="00E358E7" w:rsidP="00E358E7">
      <w:pPr>
        <w:spacing w:after="0" w:line="4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58E7" w:rsidRDefault="00694650" w:rsidP="00694650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заседании к</w:t>
      </w:r>
      <w:r w:rsidR="00E358E7">
        <w:rPr>
          <w:rFonts w:ascii="Times New Roman" w:hAnsi="Times New Roman" w:cs="Times New Roman"/>
          <w:b/>
          <w:sz w:val="28"/>
          <w:szCs w:val="28"/>
        </w:rPr>
        <w:t>омисс</w:t>
      </w:r>
      <w:r>
        <w:rPr>
          <w:rFonts w:ascii="Times New Roman" w:hAnsi="Times New Roman" w:cs="Times New Roman"/>
          <w:b/>
          <w:sz w:val="28"/>
          <w:szCs w:val="28"/>
        </w:rPr>
        <w:t>ии рассмотрен</w:t>
      </w:r>
      <w:r w:rsidR="00036F8A">
        <w:rPr>
          <w:rFonts w:ascii="Times New Roman" w:hAnsi="Times New Roman" w:cs="Times New Roman"/>
          <w:b/>
          <w:sz w:val="28"/>
          <w:szCs w:val="28"/>
        </w:rPr>
        <w:t>ы</w:t>
      </w:r>
      <w:r w:rsidR="00E358E7">
        <w:rPr>
          <w:rFonts w:ascii="Times New Roman" w:hAnsi="Times New Roman" w:cs="Times New Roman"/>
          <w:b/>
          <w:sz w:val="28"/>
          <w:szCs w:val="28"/>
        </w:rPr>
        <w:t>:</w:t>
      </w:r>
    </w:p>
    <w:p w:rsidR="00E358E7" w:rsidRDefault="00E358E7" w:rsidP="00E358E7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537C3" w:rsidRPr="00D537C3" w:rsidRDefault="00D537C3" w:rsidP="00D537C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рассмотрении доклада по результатам анализа сведений о доходах, об имуществе и обязательствах имущественного характера гражданских служащих Вологдастата за отчетный 2023 год.</w:t>
      </w:r>
    </w:p>
    <w:p w:rsidR="00D537C3" w:rsidRPr="00D537C3" w:rsidRDefault="00D537C3" w:rsidP="00D537C3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итогах декларационной кампании.</w:t>
      </w:r>
    </w:p>
    <w:p w:rsidR="00E358E7" w:rsidRDefault="00694650" w:rsidP="0069465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По итогам заседания комиссией приняты следующие решения</w:t>
      </w:r>
      <w:r w:rsidR="00E358E7">
        <w:rPr>
          <w:rFonts w:ascii="Times New Roman" w:hAnsi="Times New Roman" w:cs="Times New Roman"/>
          <w:b/>
          <w:sz w:val="28"/>
          <w:szCs w:val="28"/>
        </w:rPr>
        <w:t>:</w:t>
      </w:r>
    </w:p>
    <w:p w:rsidR="00E358E7" w:rsidRDefault="00E358E7" w:rsidP="00E358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C56" w:rsidRDefault="00083C56" w:rsidP="00083C56">
      <w:pPr>
        <w:pStyle w:val="a3"/>
        <w:numPr>
          <w:ilvl w:val="3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анализа </w:t>
      </w:r>
      <w:r w:rsidR="00426004" w:rsidRPr="00D537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сведений о доходах, об имуществе и обязательствах имущественного характера</w:t>
      </w:r>
      <w:r w:rsidRPr="00083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</w:t>
      </w:r>
      <w:r w:rsidR="00426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становлено</w:t>
      </w:r>
      <w:r w:rsidR="00771F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следующее</w:t>
      </w:r>
      <w:r w:rsidR="00426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25FEB" w:rsidRPr="00426004" w:rsidRDefault="00725FEB" w:rsidP="00426004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26004">
        <w:rPr>
          <w:rFonts w:ascii="Times New Roman" w:hAnsi="Times New Roman" w:cs="Times New Roman"/>
          <w:color w:val="000000"/>
          <w:sz w:val="28"/>
          <w:szCs w:val="28"/>
        </w:rPr>
        <w:t>а) п</w:t>
      </w:r>
      <w:r w:rsidR="00083C56" w:rsidRPr="00426004">
        <w:rPr>
          <w:rFonts w:ascii="Times New Roman" w:hAnsi="Times New Roman" w:cs="Times New Roman"/>
          <w:color w:val="000000"/>
          <w:sz w:val="28"/>
          <w:szCs w:val="28"/>
        </w:rPr>
        <w:t>ризнать, что ситуация не образует коррупционного правонарушения.  Основ</w:t>
      </w:r>
      <w:r w:rsidR="00310C56" w:rsidRPr="00426004">
        <w:rPr>
          <w:rFonts w:ascii="Times New Roman" w:hAnsi="Times New Roman" w:cs="Times New Roman"/>
          <w:color w:val="000000"/>
          <w:sz w:val="28"/>
          <w:szCs w:val="28"/>
        </w:rPr>
        <w:t>ания для осуществления проверки</w:t>
      </w:r>
      <w:r w:rsidR="00083C56" w:rsidRPr="00426004">
        <w:rPr>
          <w:rFonts w:ascii="Times New Roman" w:hAnsi="Times New Roman" w:cs="Times New Roman"/>
          <w:color w:val="000000"/>
          <w:sz w:val="28"/>
          <w:szCs w:val="28"/>
        </w:rPr>
        <w:t xml:space="preserve"> в от</w:t>
      </w:r>
      <w:r w:rsidR="0059131E" w:rsidRPr="00426004">
        <w:rPr>
          <w:rFonts w:ascii="Times New Roman" w:hAnsi="Times New Roman" w:cs="Times New Roman"/>
          <w:color w:val="000000"/>
          <w:sz w:val="28"/>
          <w:szCs w:val="28"/>
        </w:rPr>
        <w:t xml:space="preserve">ношении </w:t>
      </w:r>
      <w:r w:rsidR="00654C4C">
        <w:rPr>
          <w:rFonts w:ascii="Times New Roman" w:hAnsi="Times New Roman" w:cs="Times New Roman"/>
          <w:color w:val="000000"/>
          <w:sz w:val="28"/>
          <w:szCs w:val="28"/>
        </w:rPr>
        <w:t>трех</w:t>
      </w:r>
      <w:r w:rsidR="002238DC" w:rsidRPr="004260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9131E" w:rsidRPr="00426004">
        <w:rPr>
          <w:rFonts w:ascii="Times New Roman" w:hAnsi="Times New Roman" w:cs="Times New Roman"/>
          <w:color w:val="000000"/>
          <w:sz w:val="28"/>
          <w:szCs w:val="28"/>
        </w:rPr>
        <w:t>гражданск</w:t>
      </w:r>
      <w:r w:rsidR="002238DC" w:rsidRPr="0042600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59131E" w:rsidRPr="00426004">
        <w:rPr>
          <w:rFonts w:ascii="Times New Roman" w:hAnsi="Times New Roman" w:cs="Times New Roman"/>
          <w:color w:val="000000"/>
          <w:sz w:val="28"/>
          <w:szCs w:val="28"/>
        </w:rPr>
        <w:t xml:space="preserve"> служащ</w:t>
      </w:r>
      <w:r w:rsidR="002238DC" w:rsidRPr="0042600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59131E" w:rsidRPr="00426004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отсутствуют;</w:t>
      </w:r>
    </w:p>
    <w:p w:rsidR="00670B12" w:rsidRDefault="00725FEB" w:rsidP="00654C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26004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725FEB">
        <w:rPr>
          <w:rFonts w:ascii="Times New Roman" w:hAnsi="Times New Roman" w:cs="Times New Roman"/>
          <w:color w:val="000000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25FEB">
        <w:rPr>
          <w:rFonts w:ascii="Times New Roman" w:hAnsi="Times New Roman" w:cs="Times New Roman"/>
          <w:sz w:val="28"/>
          <w:szCs w:val="28"/>
        </w:rPr>
        <w:t xml:space="preserve">екомендовать осуществить проверку достоверности и полноты сведений о доходах,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54C4C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гражданских служащих</w:t>
      </w:r>
      <w:r w:rsidR="00670B12">
        <w:rPr>
          <w:rFonts w:ascii="Times New Roman" w:hAnsi="Times New Roman" w:cs="Times New Roman"/>
          <w:sz w:val="28"/>
          <w:szCs w:val="28"/>
        </w:rPr>
        <w:t>.</w:t>
      </w:r>
    </w:p>
    <w:p w:rsidR="002237B8" w:rsidRPr="00901FF4" w:rsidRDefault="00654C4C" w:rsidP="00901FF4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25FEB" w:rsidRPr="00670B12">
        <w:rPr>
          <w:rFonts w:ascii="Times New Roman" w:hAnsi="Times New Roman" w:cs="Times New Roman"/>
          <w:sz w:val="28"/>
          <w:szCs w:val="28"/>
        </w:rPr>
        <w:t xml:space="preserve">. </w:t>
      </w:r>
      <w:r w:rsidR="00670B12" w:rsidRPr="0067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декларационной кампании принять к сведению. В целях исключения случаев предоставления гражданскими служащими Вологдастата недостоверных сведений специалисту, ответственному за профилактику коррупционных правонарушений, провести семинар с освещением обзора нарушений, выявленных при проведении анализа</w:t>
      </w:r>
      <w:r w:rsidR="00670B12" w:rsidRPr="00670B1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2237B8" w:rsidRPr="00901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C1398"/>
    <w:multiLevelType w:val="hybridMultilevel"/>
    <w:tmpl w:val="961E8EB8"/>
    <w:lvl w:ilvl="0" w:tplc="93884D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6615C2"/>
    <w:multiLevelType w:val="hybridMultilevel"/>
    <w:tmpl w:val="A21A51AE"/>
    <w:lvl w:ilvl="0" w:tplc="6600A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A02D38"/>
    <w:multiLevelType w:val="hybridMultilevel"/>
    <w:tmpl w:val="12767FFC"/>
    <w:lvl w:ilvl="0" w:tplc="93884D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1A738A"/>
    <w:multiLevelType w:val="hybridMultilevel"/>
    <w:tmpl w:val="D13EB82C"/>
    <w:lvl w:ilvl="0" w:tplc="EDCC2CEA">
      <w:start w:val="1"/>
      <w:numFmt w:val="decimal"/>
      <w:lvlText w:val="%1."/>
      <w:lvlJc w:val="left"/>
      <w:pPr>
        <w:ind w:left="735" w:hanging="375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5A0"/>
    <w:rsid w:val="00036F8A"/>
    <w:rsid w:val="00083C56"/>
    <w:rsid w:val="00143CA3"/>
    <w:rsid w:val="001F6DA5"/>
    <w:rsid w:val="00213362"/>
    <w:rsid w:val="002237B8"/>
    <w:rsid w:val="002238DC"/>
    <w:rsid w:val="00310C56"/>
    <w:rsid w:val="00426004"/>
    <w:rsid w:val="0059131E"/>
    <w:rsid w:val="00622EA2"/>
    <w:rsid w:val="00654C4C"/>
    <w:rsid w:val="00670B12"/>
    <w:rsid w:val="00694650"/>
    <w:rsid w:val="006F25A0"/>
    <w:rsid w:val="00725FEB"/>
    <w:rsid w:val="00766E81"/>
    <w:rsid w:val="00771F0D"/>
    <w:rsid w:val="00794EA5"/>
    <w:rsid w:val="00867252"/>
    <w:rsid w:val="00901FF4"/>
    <w:rsid w:val="00B300A3"/>
    <w:rsid w:val="00B30D7E"/>
    <w:rsid w:val="00C04A1D"/>
    <w:rsid w:val="00CD2596"/>
    <w:rsid w:val="00D16A49"/>
    <w:rsid w:val="00D37C25"/>
    <w:rsid w:val="00D537C3"/>
    <w:rsid w:val="00DC0BFF"/>
    <w:rsid w:val="00DC2321"/>
    <w:rsid w:val="00DE1BF7"/>
    <w:rsid w:val="00E358E7"/>
    <w:rsid w:val="00E56653"/>
    <w:rsid w:val="00EB45EE"/>
    <w:rsid w:val="00EC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78802D-48AA-42BD-8F17-59A6C5A5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E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8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B45F8-554C-49D4-A0BB-8F925C05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2023-10-16T07:14:00Z</cp:lastPrinted>
  <dcterms:created xsi:type="dcterms:W3CDTF">2021-10-07T11:07:00Z</dcterms:created>
  <dcterms:modified xsi:type="dcterms:W3CDTF">2024-09-11T07:02:00Z</dcterms:modified>
</cp:coreProperties>
</file>